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50" w:line="408" w:lineRule="atLeast"/>
        <w:jc w:val="left"/>
        <w:rPr>
          <w:rFonts w:hint="eastAsia" w:ascii="宋体" w:hAnsi="宋体" w:eastAsia="宋体" w:cs="宋体"/>
          <w:color w:val="565656"/>
          <w:kern w:val="0"/>
          <w:sz w:val="30"/>
          <w:szCs w:val="30"/>
        </w:rPr>
      </w:pPr>
      <w:r>
        <w:rPr>
          <w:rFonts w:hint="eastAsia" w:ascii="宋体" w:hAnsi="宋体" w:eastAsia="宋体" w:cs="宋体"/>
          <w:b/>
          <w:bCs/>
          <w:color w:val="7D1E60"/>
          <w:kern w:val="36"/>
          <w:sz w:val="30"/>
          <w:szCs w:val="30"/>
        </w:rPr>
        <w:t>关于推选吉林农业科技学院201</w:t>
      </w:r>
      <w:r>
        <w:rPr>
          <w:rFonts w:hint="eastAsia" w:ascii="宋体" w:hAnsi="宋体" w:eastAsia="宋体" w:cs="宋体"/>
          <w:b/>
          <w:bCs/>
          <w:color w:val="7D1E60"/>
          <w:kern w:val="36"/>
          <w:sz w:val="30"/>
          <w:szCs w:val="30"/>
          <w:lang w:val="en-US" w:eastAsia="zh-CN"/>
        </w:rPr>
        <w:t>9</w:t>
      </w:r>
      <w:r>
        <w:rPr>
          <w:rFonts w:hint="eastAsia" w:ascii="宋体" w:hAnsi="宋体" w:eastAsia="宋体" w:cs="宋体"/>
          <w:b/>
          <w:bCs/>
          <w:color w:val="7D1E60"/>
          <w:kern w:val="36"/>
          <w:sz w:val="30"/>
          <w:szCs w:val="30"/>
        </w:rPr>
        <w:t>届校友工作年级理事的通知</w:t>
      </w:r>
    </w:p>
    <w:p>
      <w:pPr>
        <w:widowControl/>
        <w:spacing w:afterLines="50" w:line="360" w:lineRule="auto"/>
        <w:ind w:left="105" w:leftChars="50" w:right="105" w:rightChars="50"/>
        <w:jc w:val="left"/>
        <w:rPr>
          <w:rFonts w:hint="eastAsia" w:ascii="宋体" w:hAnsi="宋体" w:eastAsia="宋体" w:cs="宋体"/>
          <w:color w:val="565656"/>
          <w:kern w:val="0"/>
          <w:sz w:val="30"/>
          <w:szCs w:val="30"/>
        </w:rPr>
      </w:pPr>
      <w:r>
        <w:rPr>
          <w:rFonts w:hint="eastAsia" w:ascii="宋体" w:hAnsi="宋体" w:eastAsia="宋体" w:cs="宋体"/>
          <w:color w:val="565656"/>
          <w:kern w:val="0"/>
          <w:sz w:val="28"/>
          <w:szCs w:val="28"/>
        </w:rPr>
        <w:t>各学院：</w:t>
      </w:r>
    </w:p>
    <w:p>
      <w:pPr>
        <w:widowControl/>
        <w:spacing w:afterLines="50" w:line="360" w:lineRule="auto"/>
        <w:ind w:left="105" w:leftChars="50" w:right="105" w:rightChars="50"/>
        <w:jc w:val="left"/>
        <w:rPr>
          <w:rFonts w:hint="eastAsia" w:ascii="宋体" w:hAnsi="宋体" w:eastAsia="宋体" w:cs="宋体"/>
          <w:color w:val="565656"/>
          <w:kern w:val="0"/>
          <w:sz w:val="28"/>
          <w:szCs w:val="28"/>
        </w:rPr>
      </w:pPr>
      <w:r>
        <w:rPr>
          <w:rFonts w:hint="eastAsia" w:ascii="宋体" w:hAnsi="宋体" w:eastAsia="宋体" w:cs="宋体"/>
          <w:color w:val="565656"/>
          <w:kern w:val="0"/>
          <w:sz w:val="28"/>
          <w:szCs w:val="28"/>
        </w:rPr>
        <w:t>  校友是学校宝贵的资源和财富，是支持学校建设和发展的重要力量。校友年级理事会是同届校友自愿推选组成的群众性团体，具有同年级的学缘和共性优势。加强校友年级理事会建设是学院校友会和地方校友会建设的重要基础，有利于进一步加强同级校友间的联系、沟通和合作。为构建我校立体网状校友工作体系，学校决定成立吉林农业科技学院201</w:t>
      </w:r>
      <w:r>
        <w:rPr>
          <w:rFonts w:hint="eastAsia" w:ascii="宋体" w:hAnsi="宋体" w:eastAsia="宋体" w:cs="宋体"/>
          <w:color w:val="565656"/>
          <w:kern w:val="0"/>
          <w:sz w:val="28"/>
          <w:szCs w:val="28"/>
          <w:lang w:val="en-US" w:eastAsia="zh-CN"/>
        </w:rPr>
        <w:t>9</w:t>
      </w:r>
      <w:bookmarkStart w:id="0" w:name="_GoBack"/>
      <w:bookmarkEnd w:id="0"/>
      <w:r>
        <w:rPr>
          <w:rFonts w:hint="eastAsia" w:ascii="宋体" w:hAnsi="宋体" w:eastAsia="宋体" w:cs="宋体"/>
          <w:color w:val="565656"/>
          <w:kern w:val="0"/>
          <w:sz w:val="28"/>
          <w:szCs w:val="28"/>
        </w:rPr>
        <w:t xml:space="preserve">届校友年级理事会。现将相关工作通知如下： </w:t>
      </w:r>
    </w:p>
    <w:p>
      <w:pPr>
        <w:widowControl/>
        <w:spacing w:afterLines="50" w:line="360" w:lineRule="auto"/>
        <w:ind w:left="105" w:leftChars="50" w:right="105" w:rightChars="50"/>
        <w:jc w:val="left"/>
        <w:rPr>
          <w:rFonts w:hint="eastAsia" w:ascii="宋体" w:hAnsi="宋体" w:eastAsia="宋体" w:cs="宋体"/>
          <w:color w:val="565656"/>
          <w:kern w:val="0"/>
          <w:sz w:val="28"/>
          <w:szCs w:val="28"/>
        </w:rPr>
      </w:pPr>
      <w:r>
        <w:rPr>
          <w:rFonts w:hint="eastAsia" w:ascii="宋体" w:hAnsi="宋体" w:eastAsia="宋体" w:cs="宋体"/>
          <w:b/>
          <w:color w:val="565656"/>
          <w:kern w:val="0"/>
          <w:sz w:val="28"/>
          <w:szCs w:val="28"/>
        </w:rPr>
        <w:t>一、理事会成员条件</w:t>
      </w:r>
      <w:r>
        <w:rPr>
          <w:rFonts w:hint="eastAsia" w:ascii="宋体" w:hAnsi="宋体" w:eastAsia="宋体" w:cs="宋体"/>
          <w:b/>
          <w:color w:val="565656"/>
          <w:kern w:val="0"/>
          <w:sz w:val="28"/>
          <w:szCs w:val="28"/>
        </w:rPr>
        <w:br w:type="textWrapping"/>
      </w:r>
      <w:r>
        <w:rPr>
          <w:rFonts w:hint="eastAsia" w:ascii="宋体" w:hAnsi="宋体" w:eastAsia="宋体" w:cs="宋体"/>
          <w:color w:val="565656"/>
          <w:kern w:val="0"/>
          <w:sz w:val="28"/>
          <w:szCs w:val="28"/>
        </w:rPr>
        <w:t>（一）热爱中华人民共和国，热爱吉林农业科技学院；</w:t>
      </w:r>
    </w:p>
    <w:p>
      <w:pPr>
        <w:widowControl/>
        <w:spacing w:afterLines="50" w:line="360" w:lineRule="auto"/>
        <w:ind w:left="105" w:leftChars="50" w:right="105" w:rightChars="50"/>
        <w:jc w:val="left"/>
        <w:rPr>
          <w:rFonts w:hint="eastAsia" w:ascii="宋体" w:hAnsi="宋体" w:eastAsia="宋体" w:cs="宋体"/>
          <w:color w:val="565656"/>
          <w:kern w:val="0"/>
          <w:sz w:val="28"/>
          <w:szCs w:val="28"/>
        </w:rPr>
      </w:pPr>
      <w:r>
        <w:rPr>
          <w:rFonts w:hint="eastAsia" w:ascii="宋体" w:hAnsi="宋体" w:eastAsia="宋体" w:cs="宋体"/>
          <w:color w:val="565656"/>
          <w:kern w:val="0"/>
          <w:sz w:val="28"/>
          <w:szCs w:val="28"/>
        </w:rPr>
        <w:t>（二）关心母校发展，主动维护学校发展路线、方针和政策，愿意为母校发展贡献力量；</w:t>
      </w:r>
    </w:p>
    <w:p>
      <w:pPr>
        <w:widowControl/>
        <w:spacing w:afterLines="50" w:line="360" w:lineRule="auto"/>
        <w:ind w:left="105" w:leftChars="50" w:right="105" w:rightChars="50"/>
        <w:jc w:val="left"/>
        <w:rPr>
          <w:rFonts w:hint="eastAsia" w:ascii="宋体" w:hAnsi="宋体" w:eastAsia="宋体" w:cs="宋体"/>
          <w:color w:val="565656"/>
          <w:kern w:val="0"/>
          <w:sz w:val="28"/>
          <w:szCs w:val="28"/>
        </w:rPr>
      </w:pPr>
      <w:r>
        <w:rPr>
          <w:rFonts w:hint="eastAsia" w:ascii="宋体" w:hAnsi="宋体" w:eastAsia="宋体" w:cs="宋体"/>
          <w:color w:val="565656"/>
          <w:kern w:val="0"/>
          <w:sz w:val="28"/>
          <w:szCs w:val="28"/>
        </w:rPr>
        <w:t>（三）在校期间曾经担任学生工作干部，组织协调能力强，工作成绩突出；</w:t>
      </w:r>
    </w:p>
    <w:p>
      <w:pPr>
        <w:widowControl/>
        <w:spacing w:afterLines="50" w:line="360" w:lineRule="auto"/>
        <w:ind w:left="105" w:leftChars="50" w:right="105" w:rightChars="50"/>
        <w:jc w:val="left"/>
        <w:rPr>
          <w:rFonts w:hint="eastAsia" w:ascii="宋体" w:hAnsi="宋体" w:eastAsia="宋体" w:cs="宋体"/>
          <w:color w:val="565656"/>
          <w:kern w:val="0"/>
          <w:sz w:val="28"/>
          <w:szCs w:val="28"/>
        </w:rPr>
      </w:pPr>
      <w:r>
        <w:rPr>
          <w:rFonts w:hint="eastAsia" w:ascii="宋体" w:hAnsi="宋体" w:eastAsia="宋体" w:cs="宋体"/>
          <w:color w:val="565656"/>
          <w:kern w:val="0"/>
          <w:sz w:val="28"/>
          <w:szCs w:val="28"/>
        </w:rPr>
        <w:t>（四）热心为广大同学服务，在同学中具有较高的威信；</w:t>
      </w:r>
    </w:p>
    <w:p>
      <w:pPr>
        <w:widowControl/>
        <w:spacing w:afterLines="50" w:line="360" w:lineRule="auto"/>
        <w:ind w:left="105" w:leftChars="50" w:right="105" w:rightChars="50"/>
        <w:jc w:val="left"/>
        <w:rPr>
          <w:rFonts w:hint="eastAsia" w:ascii="宋体" w:hAnsi="宋体" w:eastAsia="宋体" w:cs="宋体"/>
          <w:color w:val="565656"/>
          <w:kern w:val="0"/>
          <w:sz w:val="28"/>
          <w:szCs w:val="28"/>
        </w:rPr>
      </w:pPr>
      <w:r>
        <w:rPr>
          <w:rFonts w:hint="eastAsia" w:ascii="宋体" w:hAnsi="宋体" w:eastAsia="宋体" w:cs="宋体"/>
          <w:color w:val="565656"/>
          <w:kern w:val="0"/>
          <w:sz w:val="28"/>
          <w:szCs w:val="28"/>
        </w:rPr>
        <w:t>（五）毕业去向具备联络本班同学和校方相应部门的便利条件。</w:t>
      </w:r>
    </w:p>
    <w:p>
      <w:pPr>
        <w:widowControl/>
        <w:spacing w:afterLines="50" w:line="360" w:lineRule="auto"/>
        <w:ind w:left="105" w:leftChars="50" w:right="105" w:rightChars="50"/>
        <w:jc w:val="left"/>
        <w:rPr>
          <w:rFonts w:hint="eastAsia" w:ascii="宋体" w:hAnsi="宋体" w:eastAsia="宋体" w:cs="宋体"/>
          <w:color w:val="565656"/>
          <w:kern w:val="0"/>
          <w:sz w:val="28"/>
          <w:szCs w:val="28"/>
        </w:rPr>
      </w:pPr>
      <w:r>
        <w:rPr>
          <w:rFonts w:hint="eastAsia" w:ascii="宋体" w:hAnsi="宋体" w:eastAsia="宋体" w:cs="宋体"/>
          <w:b/>
          <w:color w:val="565656"/>
          <w:kern w:val="0"/>
          <w:sz w:val="28"/>
          <w:szCs w:val="28"/>
        </w:rPr>
        <w:t>二、选拔推荐办法</w:t>
      </w:r>
      <w:r>
        <w:rPr>
          <w:rFonts w:hint="eastAsia" w:ascii="宋体" w:hAnsi="宋体" w:eastAsia="宋体" w:cs="宋体"/>
          <w:b/>
          <w:color w:val="565656"/>
          <w:kern w:val="0"/>
          <w:sz w:val="28"/>
          <w:szCs w:val="28"/>
        </w:rPr>
        <w:br w:type="textWrapping"/>
      </w:r>
      <w:r>
        <w:rPr>
          <w:rFonts w:hint="eastAsia" w:ascii="宋体" w:hAnsi="宋体" w:eastAsia="宋体" w:cs="宋体"/>
          <w:color w:val="565656"/>
          <w:kern w:val="0"/>
          <w:sz w:val="28"/>
          <w:szCs w:val="28"/>
        </w:rPr>
        <w:t>（一）学生自荐和学院、班级推荐相结合，由学院组织并向学校校友工作办公室推荐。一般每学院按所对应的专业每个专业推荐1-2人，学院也可视毕业生人数和班级分布情况适当增加推荐人选。</w:t>
      </w:r>
    </w:p>
    <w:p>
      <w:pPr>
        <w:widowControl/>
        <w:spacing w:afterLines="50" w:line="360" w:lineRule="auto"/>
        <w:ind w:left="105" w:leftChars="50" w:right="105" w:rightChars="50"/>
        <w:jc w:val="left"/>
        <w:rPr>
          <w:rFonts w:hint="eastAsia" w:ascii="宋体" w:hAnsi="宋体" w:eastAsia="宋体" w:cs="宋体"/>
          <w:color w:val="565656"/>
          <w:kern w:val="0"/>
          <w:sz w:val="28"/>
          <w:szCs w:val="28"/>
        </w:rPr>
      </w:pPr>
      <w:r>
        <w:rPr>
          <w:rFonts w:hint="eastAsia" w:ascii="宋体" w:hAnsi="宋体" w:eastAsia="宋体" w:cs="宋体"/>
          <w:color w:val="565656"/>
          <w:kern w:val="0"/>
          <w:sz w:val="28"/>
          <w:szCs w:val="28"/>
        </w:rPr>
        <w:t>（二）各学院从所推荐的理事中选拔出理事长1名，副理事长1-2名，其他被推荐人为理事会理事。</w:t>
      </w:r>
    </w:p>
    <w:p>
      <w:pPr>
        <w:widowControl/>
        <w:spacing w:afterLines="50" w:line="360" w:lineRule="auto"/>
        <w:ind w:left="105" w:leftChars="50" w:right="105" w:rightChars="50"/>
        <w:jc w:val="left"/>
        <w:rPr>
          <w:rFonts w:hint="eastAsia" w:ascii="宋体" w:hAnsi="宋体" w:eastAsia="宋体" w:cs="宋体"/>
          <w:color w:val="565656"/>
          <w:kern w:val="0"/>
          <w:sz w:val="28"/>
          <w:szCs w:val="28"/>
        </w:rPr>
      </w:pPr>
      <w:r>
        <w:rPr>
          <w:rFonts w:hint="eastAsia" w:ascii="宋体" w:hAnsi="宋体" w:eastAsia="宋体" w:cs="宋体"/>
          <w:b/>
          <w:color w:val="565656"/>
          <w:kern w:val="0"/>
          <w:sz w:val="28"/>
          <w:szCs w:val="28"/>
        </w:rPr>
        <w:t>三、理事会成员工作职责</w:t>
      </w:r>
      <w:r>
        <w:rPr>
          <w:rFonts w:hint="eastAsia" w:ascii="宋体" w:hAnsi="宋体" w:eastAsia="宋体" w:cs="宋体"/>
          <w:b/>
          <w:color w:val="565656"/>
          <w:kern w:val="0"/>
          <w:sz w:val="28"/>
          <w:szCs w:val="28"/>
        </w:rPr>
        <w:br w:type="textWrapping"/>
      </w:r>
      <w:r>
        <w:rPr>
          <w:rFonts w:hint="eastAsia" w:ascii="宋体" w:hAnsi="宋体" w:eastAsia="宋体" w:cs="宋体"/>
          <w:color w:val="565656"/>
          <w:kern w:val="0"/>
          <w:sz w:val="28"/>
          <w:szCs w:val="28"/>
        </w:rPr>
        <w:t>（一）毕业离校前，确认本院毕业生去向信息，核实本班学生的联系电话、就业去向地址、家庭地址、Email地址、QQ号码、微信账号等联络办式；</w:t>
      </w:r>
    </w:p>
    <w:p>
      <w:pPr>
        <w:widowControl/>
        <w:spacing w:afterLines="50" w:line="360" w:lineRule="auto"/>
        <w:ind w:left="105" w:leftChars="50" w:right="105" w:rightChars="50"/>
        <w:jc w:val="left"/>
        <w:rPr>
          <w:rFonts w:hint="eastAsia" w:ascii="宋体" w:hAnsi="宋体" w:eastAsia="宋体" w:cs="宋体"/>
          <w:color w:val="565656"/>
          <w:kern w:val="0"/>
          <w:sz w:val="28"/>
          <w:szCs w:val="28"/>
        </w:rPr>
      </w:pPr>
      <w:r>
        <w:rPr>
          <w:rFonts w:hint="eastAsia" w:ascii="宋体" w:hAnsi="宋体" w:eastAsia="宋体" w:cs="宋体"/>
          <w:color w:val="565656"/>
          <w:kern w:val="0"/>
          <w:sz w:val="28"/>
          <w:szCs w:val="28"/>
        </w:rPr>
        <w:t>（二）毕业离校前，在本院辅导员老师的帮助下，向毕业班同学公布本人各类联络办法，确保所需联络的毕业生人人知会；</w:t>
      </w:r>
    </w:p>
    <w:p>
      <w:pPr>
        <w:widowControl/>
        <w:spacing w:afterLines="50" w:line="360" w:lineRule="auto"/>
        <w:ind w:left="105" w:leftChars="50" w:right="105" w:rightChars="50"/>
        <w:jc w:val="left"/>
        <w:rPr>
          <w:rFonts w:hint="eastAsia" w:ascii="宋体" w:hAnsi="宋体" w:eastAsia="宋体" w:cs="宋体"/>
          <w:color w:val="565656"/>
          <w:kern w:val="0"/>
          <w:sz w:val="28"/>
          <w:szCs w:val="28"/>
        </w:rPr>
      </w:pPr>
      <w:r>
        <w:rPr>
          <w:rFonts w:hint="eastAsia" w:ascii="宋体" w:hAnsi="宋体" w:eastAsia="宋体" w:cs="宋体"/>
          <w:color w:val="565656"/>
          <w:kern w:val="0"/>
          <w:sz w:val="28"/>
          <w:szCs w:val="28"/>
        </w:rPr>
        <w:t>（三）毕业后，保持定期与本院同学进行联系，随时更新班级同学联络信息库，定期向本院同学进行公布，保证同学之间联络畅通；</w:t>
      </w:r>
    </w:p>
    <w:p>
      <w:pPr>
        <w:widowControl/>
        <w:spacing w:afterLines="50" w:line="360" w:lineRule="auto"/>
        <w:ind w:left="105" w:leftChars="50" w:right="105" w:rightChars="50"/>
        <w:jc w:val="left"/>
        <w:rPr>
          <w:rFonts w:hint="eastAsia" w:ascii="宋体" w:hAnsi="宋体" w:eastAsia="宋体" w:cs="宋体"/>
          <w:color w:val="565656"/>
          <w:kern w:val="0"/>
          <w:sz w:val="28"/>
          <w:szCs w:val="28"/>
        </w:rPr>
      </w:pPr>
      <w:r>
        <w:rPr>
          <w:rFonts w:hint="eastAsia" w:ascii="宋体" w:hAnsi="宋体" w:eastAsia="宋体" w:cs="宋体"/>
          <w:color w:val="565656"/>
          <w:kern w:val="0"/>
          <w:sz w:val="28"/>
          <w:szCs w:val="28"/>
        </w:rPr>
        <w:t>（四）定期汇总同学信息、意见和建议，协助校友与母校</w:t>
      </w:r>
      <w:r>
        <w:rPr>
          <w:rFonts w:hint="eastAsia" w:ascii="宋体" w:hAnsi="宋体" w:eastAsia="宋体" w:cs="宋体"/>
          <w:color w:val="565656"/>
          <w:kern w:val="0"/>
          <w:sz w:val="28"/>
          <w:szCs w:val="28"/>
          <w:lang w:val="en-US" w:eastAsia="zh-CN"/>
        </w:rPr>
        <w:t>联系</w:t>
      </w:r>
      <w:r>
        <w:rPr>
          <w:rFonts w:hint="eastAsia" w:ascii="宋体" w:hAnsi="宋体" w:eastAsia="宋体" w:cs="宋体"/>
          <w:color w:val="565656"/>
          <w:kern w:val="0"/>
          <w:sz w:val="28"/>
          <w:szCs w:val="28"/>
        </w:rPr>
        <w:t>，做好双方沟通服务工作，推进校友与母校共同发展。</w:t>
      </w:r>
    </w:p>
    <w:p>
      <w:pPr>
        <w:widowControl/>
        <w:spacing w:afterLines="50" w:line="360" w:lineRule="auto"/>
        <w:ind w:left="105" w:leftChars="50" w:right="105" w:rightChars="50"/>
        <w:jc w:val="left"/>
        <w:rPr>
          <w:rFonts w:ascii="宋体" w:hAnsi="宋体" w:eastAsia="宋体" w:cs="宋体"/>
          <w:color w:val="565656"/>
          <w:kern w:val="0"/>
          <w:sz w:val="28"/>
          <w:szCs w:val="28"/>
        </w:rPr>
      </w:pPr>
      <w:r>
        <w:rPr>
          <w:rFonts w:hint="eastAsia" w:ascii="宋体" w:hAnsi="宋体" w:eastAsia="宋体" w:cs="宋体"/>
          <w:b/>
          <w:color w:val="565656"/>
          <w:kern w:val="0"/>
          <w:sz w:val="28"/>
          <w:szCs w:val="28"/>
        </w:rPr>
        <w:t>四、推荐安排</w:t>
      </w:r>
      <w:r>
        <w:rPr>
          <w:rFonts w:hint="eastAsia" w:ascii="宋体" w:hAnsi="宋体" w:eastAsia="宋体" w:cs="宋体"/>
          <w:b/>
          <w:color w:val="565656"/>
          <w:kern w:val="0"/>
          <w:sz w:val="28"/>
          <w:szCs w:val="28"/>
        </w:rPr>
        <w:br w:type="textWrapping"/>
      </w:r>
      <w:r>
        <w:rPr>
          <w:rFonts w:hint="eastAsia" w:ascii="宋体" w:hAnsi="宋体" w:eastAsia="宋体" w:cs="宋体"/>
          <w:color w:val="565656"/>
          <w:kern w:val="0"/>
          <w:sz w:val="28"/>
          <w:szCs w:val="28"/>
        </w:rPr>
        <w:t>  请各院予以高度重视，主管学生工作的党总支书记为本项工作的第一责任人,组织全院做好毕业生发动、选拔和推荐工作，组织被推荐学生认真填写推荐表（见附件），学院主管学生工作副书记签署推荐意见，盖章后于</w:t>
      </w:r>
      <w:r>
        <w:rPr>
          <w:rFonts w:hint="eastAsia" w:ascii="宋体" w:hAnsi="宋体" w:eastAsia="宋体" w:cs="宋体"/>
          <w:color w:val="565656"/>
          <w:kern w:val="0"/>
          <w:sz w:val="28"/>
          <w:szCs w:val="28"/>
          <w:lang w:val="en-US" w:eastAsia="zh-CN"/>
        </w:rPr>
        <w:t>5</w:t>
      </w:r>
      <w:r>
        <w:rPr>
          <w:rFonts w:hint="eastAsia" w:ascii="宋体" w:hAnsi="宋体" w:eastAsia="宋体" w:cs="宋体"/>
          <w:color w:val="565656"/>
          <w:kern w:val="0"/>
          <w:sz w:val="28"/>
          <w:szCs w:val="28"/>
        </w:rPr>
        <w:t>月</w:t>
      </w:r>
      <w:r>
        <w:rPr>
          <w:rFonts w:hint="eastAsia" w:ascii="宋体" w:hAnsi="宋体" w:eastAsia="宋体" w:cs="宋体"/>
          <w:color w:val="565656"/>
          <w:kern w:val="0"/>
          <w:sz w:val="28"/>
          <w:szCs w:val="28"/>
          <w:lang w:val="en-US" w:eastAsia="zh-CN"/>
        </w:rPr>
        <w:t>20</w:t>
      </w:r>
      <w:r>
        <w:rPr>
          <w:rFonts w:hint="eastAsia" w:ascii="宋体" w:hAnsi="宋体" w:eastAsia="宋体" w:cs="宋体"/>
          <w:color w:val="565656"/>
          <w:kern w:val="0"/>
          <w:sz w:val="28"/>
          <w:szCs w:val="28"/>
        </w:rPr>
        <w:t>日（星期</w:t>
      </w:r>
      <w:r>
        <w:rPr>
          <w:rFonts w:hint="eastAsia" w:ascii="宋体" w:hAnsi="宋体" w:eastAsia="宋体" w:cs="宋体"/>
          <w:color w:val="565656"/>
          <w:kern w:val="0"/>
          <w:sz w:val="28"/>
          <w:szCs w:val="28"/>
          <w:lang w:eastAsia="zh-CN"/>
        </w:rPr>
        <w:t>一</w:t>
      </w:r>
      <w:r>
        <w:rPr>
          <w:rFonts w:hint="eastAsia" w:ascii="宋体" w:hAnsi="宋体" w:eastAsia="宋体" w:cs="宋体"/>
          <w:color w:val="565656"/>
          <w:kern w:val="0"/>
          <w:sz w:val="28"/>
          <w:szCs w:val="28"/>
        </w:rPr>
        <w:t>）下班前，交至学校校友工作办公室李成（招生就业处108室），同时将表格电子版发送至</w:t>
      </w:r>
      <w:r>
        <w:rPr>
          <w:rFonts w:hint="eastAsia" w:ascii="宋体" w:hAnsi="宋体" w:eastAsia="宋体" w:cs="宋体"/>
          <w:color w:val="565656"/>
          <w:kern w:val="0"/>
          <w:sz w:val="28"/>
          <w:szCs w:val="28"/>
          <w:lang w:eastAsia="zh-CN"/>
        </w:rPr>
        <w:t>邮箱</w:t>
      </w:r>
      <w:r>
        <w:fldChar w:fldCharType="begin"/>
      </w:r>
      <w:r>
        <w:instrText xml:space="preserve"> HYPERLINK "mailto:nkuaa@nankai.edu.cn" \t "_blank" </w:instrText>
      </w:r>
      <w:r>
        <w:fldChar w:fldCharType="separate"/>
      </w:r>
      <w:r>
        <w:rPr>
          <w:rFonts w:hint="eastAsia" w:ascii="宋体" w:hAnsi="宋体" w:eastAsia="宋体" w:cs="宋体"/>
          <w:color w:val="626262"/>
          <w:kern w:val="0"/>
          <w:sz w:val="28"/>
          <w:szCs w:val="28"/>
        </w:rPr>
        <w:t>379265557@qq.com</w:t>
      </w:r>
      <w:r>
        <w:rPr>
          <w:rFonts w:hint="eastAsia" w:ascii="宋体" w:hAnsi="宋体" w:eastAsia="宋体" w:cs="宋体"/>
          <w:color w:val="626262"/>
          <w:kern w:val="0"/>
          <w:sz w:val="28"/>
          <w:szCs w:val="28"/>
        </w:rPr>
        <w:fldChar w:fldCharType="end"/>
      </w:r>
      <w:r>
        <w:rPr>
          <w:rFonts w:hint="eastAsia" w:ascii="宋体" w:hAnsi="宋体" w:eastAsia="宋体" w:cs="宋体"/>
          <w:color w:val="565656"/>
          <w:kern w:val="0"/>
          <w:sz w:val="28"/>
          <w:szCs w:val="28"/>
        </w:rPr>
        <w:t>。</w:t>
      </w:r>
    </w:p>
    <w:p>
      <w:pPr>
        <w:widowControl/>
        <w:spacing w:afterLines="50" w:line="360" w:lineRule="auto"/>
        <w:ind w:left="105" w:leftChars="50" w:right="105" w:rightChars="50"/>
        <w:jc w:val="center"/>
        <w:rPr>
          <w:rFonts w:hint="eastAsia" w:ascii="宋体" w:hAnsi="宋体" w:eastAsia="宋体" w:cs="宋体"/>
          <w:color w:val="565656"/>
          <w:kern w:val="0"/>
          <w:sz w:val="28"/>
          <w:szCs w:val="28"/>
        </w:rPr>
      </w:pPr>
    </w:p>
    <w:p>
      <w:pPr>
        <w:widowControl/>
        <w:spacing w:afterLines="50" w:line="360" w:lineRule="auto"/>
        <w:ind w:left="105" w:leftChars="50" w:right="105" w:rightChars="50"/>
        <w:jc w:val="center"/>
        <w:rPr>
          <w:rFonts w:hint="eastAsia" w:ascii="宋体" w:hAnsi="宋体" w:eastAsia="宋体" w:cs="宋体"/>
          <w:color w:val="565656"/>
          <w:kern w:val="0"/>
          <w:sz w:val="28"/>
          <w:szCs w:val="28"/>
        </w:rPr>
      </w:pPr>
    </w:p>
    <w:p>
      <w:pPr>
        <w:widowControl/>
        <w:spacing w:afterLines="50" w:line="360" w:lineRule="auto"/>
        <w:ind w:left="105" w:leftChars="50" w:right="105" w:rightChars="50"/>
        <w:jc w:val="center"/>
        <w:rPr>
          <w:rFonts w:ascii="宋体" w:hAnsi="宋体" w:eastAsia="宋体" w:cs="宋体"/>
          <w:color w:val="565656"/>
          <w:kern w:val="0"/>
          <w:sz w:val="28"/>
          <w:szCs w:val="28"/>
        </w:rPr>
      </w:pPr>
      <w:r>
        <w:rPr>
          <w:rFonts w:hint="eastAsia" w:ascii="宋体" w:hAnsi="宋体" w:eastAsia="宋体" w:cs="宋体"/>
          <w:color w:val="565656"/>
          <w:kern w:val="0"/>
          <w:sz w:val="28"/>
          <w:szCs w:val="28"/>
        </w:rPr>
        <w:t>联系人：李成    联系电话：664894</w:t>
      </w:r>
    </w:p>
    <w:p>
      <w:pPr>
        <w:widowControl/>
        <w:spacing w:afterLines="50" w:line="360" w:lineRule="auto"/>
        <w:ind w:left="105" w:leftChars="50" w:right="105" w:rightChars="50"/>
        <w:jc w:val="center"/>
        <w:rPr>
          <w:rFonts w:hint="eastAsia" w:ascii="宋体" w:hAnsi="宋体" w:eastAsia="宋体" w:cs="宋体"/>
          <w:color w:val="565656"/>
          <w:kern w:val="0"/>
          <w:sz w:val="28"/>
          <w:szCs w:val="28"/>
        </w:rPr>
      </w:pPr>
      <w:r>
        <w:rPr>
          <w:rFonts w:hint="eastAsia" w:ascii="宋体" w:hAnsi="宋体" w:eastAsia="宋体" w:cs="宋体"/>
          <w:color w:val="565656"/>
          <w:kern w:val="0"/>
          <w:sz w:val="28"/>
          <w:szCs w:val="28"/>
        </w:rPr>
        <w:t>吉林农业科技学院校友工作办公室</w:t>
      </w:r>
    </w:p>
    <w:p>
      <w:pPr>
        <w:widowControl/>
        <w:spacing w:afterLines="50" w:line="360" w:lineRule="auto"/>
        <w:ind w:left="105" w:leftChars="50" w:right="105" w:rightChars="50"/>
        <w:jc w:val="center"/>
        <w:rPr>
          <w:rFonts w:hint="eastAsia" w:ascii="宋体" w:hAnsi="宋体" w:eastAsia="宋体" w:cs="宋体"/>
          <w:color w:val="565656"/>
          <w:kern w:val="0"/>
          <w:sz w:val="28"/>
          <w:szCs w:val="28"/>
        </w:rPr>
      </w:pPr>
      <w:r>
        <w:rPr>
          <w:rFonts w:hint="eastAsia" w:ascii="宋体" w:hAnsi="宋体" w:eastAsia="宋体" w:cs="宋体"/>
          <w:color w:val="565656"/>
          <w:kern w:val="0"/>
          <w:sz w:val="28"/>
          <w:szCs w:val="28"/>
        </w:rPr>
        <w:t>二○一</w:t>
      </w:r>
      <w:r>
        <w:rPr>
          <w:rFonts w:hint="eastAsia" w:ascii="宋体" w:hAnsi="宋体" w:eastAsia="宋体" w:cs="宋体"/>
          <w:color w:val="565656"/>
          <w:kern w:val="0"/>
          <w:sz w:val="28"/>
          <w:szCs w:val="28"/>
          <w:lang w:val="en-US" w:eastAsia="zh-CN"/>
        </w:rPr>
        <w:t>九</w:t>
      </w:r>
      <w:r>
        <w:rPr>
          <w:rFonts w:hint="eastAsia" w:ascii="宋体" w:hAnsi="宋体" w:eastAsia="宋体" w:cs="宋体"/>
          <w:color w:val="565656"/>
          <w:kern w:val="0"/>
          <w:sz w:val="28"/>
          <w:szCs w:val="28"/>
        </w:rPr>
        <w:t>年</w:t>
      </w:r>
      <w:r>
        <w:rPr>
          <w:rFonts w:hint="eastAsia" w:ascii="宋体" w:hAnsi="宋体" w:eastAsia="宋体" w:cs="宋体"/>
          <w:color w:val="565656"/>
          <w:kern w:val="0"/>
          <w:sz w:val="28"/>
          <w:szCs w:val="28"/>
          <w:lang w:eastAsia="zh-CN"/>
        </w:rPr>
        <w:t>三</w:t>
      </w:r>
      <w:r>
        <w:rPr>
          <w:rFonts w:hint="eastAsia" w:ascii="宋体" w:hAnsi="宋体" w:eastAsia="宋体" w:cs="宋体"/>
          <w:color w:val="565656"/>
          <w:kern w:val="0"/>
          <w:sz w:val="28"/>
          <w:szCs w:val="28"/>
        </w:rPr>
        <w:t>月</w:t>
      </w:r>
      <w:r>
        <w:rPr>
          <w:rFonts w:hint="eastAsia" w:ascii="宋体" w:hAnsi="宋体" w:eastAsia="宋体" w:cs="宋体"/>
          <w:color w:val="565656"/>
          <w:kern w:val="0"/>
          <w:sz w:val="28"/>
          <w:szCs w:val="28"/>
          <w:lang w:eastAsia="zh-CN"/>
        </w:rPr>
        <w:t>二十六</w:t>
      </w:r>
      <w:r>
        <w:rPr>
          <w:rFonts w:hint="eastAsia" w:ascii="宋体" w:hAnsi="宋体" w:eastAsia="宋体" w:cs="宋体"/>
          <w:color w:val="565656"/>
          <w:kern w:val="0"/>
          <w:sz w:val="28"/>
          <w:szCs w:val="28"/>
        </w:rPr>
        <w:t>日</w:t>
      </w:r>
    </w:p>
    <w:p>
      <w:pPr>
        <w:widowControl/>
        <w:spacing w:afterLines="50" w:line="360" w:lineRule="auto"/>
        <w:ind w:left="105" w:leftChars="50" w:right="105" w:rightChars="50"/>
        <w:jc w:val="center"/>
        <w:rPr>
          <w:rFonts w:hint="eastAsia" w:ascii="宋体" w:hAnsi="宋体" w:eastAsia="宋体" w:cs="宋体"/>
          <w:color w:val="565656"/>
          <w:kern w:val="0"/>
          <w:sz w:val="28"/>
          <w:szCs w:val="28"/>
        </w:rPr>
      </w:pPr>
    </w:p>
    <w:p>
      <w:pPr>
        <w:widowControl/>
        <w:spacing w:afterLines="50" w:line="360" w:lineRule="auto"/>
        <w:ind w:left="105" w:leftChars="50" w:right="105" w:rightChars="50"/>
        <w:jc w:val="center"/>
        <w:rPr>
          <w:rFonts w:hint="eastAsia" w:ascii="宋体" w:hAnsi="宋体" w:eastAsia="宋体" w:cs="宋体"/>
          <w:color w:val="565656"/>
          <w:kern w:val="0"/>
          <w:sz w:val="28"/>
          <w:szCs w:val="28"/>
        </w:rPr>
      </w:pPr>
    </w:p>
    <w:p>
      <w:pPr>
        <w:widowControl/>
        <w:spacing w:afterLines="50" w:line="360" w:lineRule="auto"/>
        <w:ind w:left="105" w:leftChars="50" w:right="105" w:rightChars="50"/>
        <w:jc w:val="center"/>
        <w:rPr>
          <w:rFonts w:hint="eastAsia" w:ascii="宋体" w:hAnsi="宋体" w:eastAsia="宋体" w:cs="宋体"/>
          <w:color w:val="565656"/>
          <w:kern w:val="0"/>
          <w:sz w:val="28"/>
          <w:szCs w:val="28"/>
        </w:rPr>
      </w:pPr>
    </w:p>
    <w:p>
      <w:pPr>
        <w:widowControl/>
        <w:spacing w:afterLines="50" w:line="360" w:lineRule="auto"/>
        <w:ind w:left="105" w:leftChars="50" w:right="105" w:rightChars="50"/>
        <w:jc w:val="center"/>
        <w:rPr>
          <w:rFonts w:hint="eastAsia" w:ascii="宋体" w:hAnsi="宋体" w:eastAsia="宋体" w:cs="宋体"/>
          <w:color w:val="565656"/>
          <w:kern w:val="0"/>
          <w:sz w:val="28"/>
          <w:szCs w:val="28"/>
        </w:rPr>
      </w:pPr>
    </w:p>
    <w:p>
      <w:pPr>
        <w:widowControl/>
        <w:spacing w:afterLines="50" w:line="360" w:lineRule="auto"/>
        <w:ind w:left="105" w:leftChars="50" w:right="105" w:rightChars="50"/>
        <w:jc w:val="center"/>
        <w:rPr>
          <w:rFonts w:hint="eastAsia" w:ascii="宋体" w:hAnsi="宋体" w:eastAsia="宋体" w:cs="宋体"/>
          <w:color w:val="565656"/>
          <w:kern w:val="0"/>
          <w:sz w:val="28"/>
          <w:szCs w:val="28"/>
        </w:rPr>
      </w:pPr>
    </w:p>
    <w:p>
      <w:pPr>
        <w:widowControl/>
        <w:spacing w:afterLines="50" w:line="360" w:lineRule="auto"/>
        <w:ind w:left="105" w:leftChars="50" w:right="105" w:rightChars="50"/>
        <w:jc w:val="center"/>
        <w:rPr>
          <w:rFonts w:hint="eastAsia" w:ascii="宋体" w:hAnsi="宋体" w:eastAsia="宋体" w:cs="宋体"/>
          <w:color w:val="565656"/>
          <w:kern w:val="0"/>
          <w:sz w:val="28"/>
          <w:szCs w:val="28"/>
        </w:rPr>
      </w:pPr>
    </w:p>
    <w:p>
      <w:pPr>
        <w:widowControl/>
        <w:spacing w:afterLines="50" w:line="360" w:lineRule="auto"/>
        <w:ind w:left="105" w:leftChars="50" w:right="105" w:rightChars="50"/>
        <w:jc w:val="center"/>
        <w:rPr>
          <w:rFonts w:hint="eastAsia" w:ascii="宋体" w:hAnsi="宋体" w:eastAsia="宋体" w:cs="宋体"/>
          <w:color w:val="565656"/>
          <w:kern w:val="0"/>
          <w:sz w:val="28"/>
          <w:szCs w:val="28"/>
        </w:rPr>
      </w:pPr>
    </w:p>
    <w:p>
      <w:pPr>
        <w:widowControl/>
        <w:spacing w:afterLines="50" w:line="360" w:lineRule="auto"/>
        <w:ind w:left="105" w:leftChars="50" w:right="105" w:rightChars="50"/>
        <w:jc w:val="center"/>
        <w:rPr>
          <w:rFonts w:hint="eastAsia" w:ascii="宋体" w:hAnsi="宋体" w:eastAsia="宋体" w:cs="宋体"/>
          <w:color w:val="565656"/>
          <w:kern w:val="0"/>
          <w:sz w:val="28"/>
          <w:szCs w:val="28"/>
        </w:rPr>
      </w:pPr>
    </w:p>
    <w:p>
      <w:pPr>
        <w:widowControl/>
        <w:spacing w:afterLines="50" w:line="360" w:lineRule="auto"/>
        <w:ind w:left="105" w:leftChars="50" w:right="105" w:rightChars="50"/>
        <w:jc w:val="center"/>
        <w:rPr>
          <w:rFonts w:hint="eastAsia" w:ascii="宋体" w:hAnsi="宋体" w:eastAsia="宋体" w:cs="宋体"/>
          <w:color w:val="565656"/>
          <w:kern w:val="0"/>
          <w:sz w:val="28"/>
          <w:szCs w:val="28"/>
        </w:rPr>
      </w:pPr>
    </w:p>
    <w:p>
      <w:pPr>
        <w:widowControl/>
        <w:spacing w:afterLines="50" w:line="360" w:lineRule="auto"/>
        <w:ind w:left="105" w:leftChars="50" w:right="105" w:rightChars="50"/>
        <w:jc w:val="center"/>
        <w:rPr>
          <w:rFonts w:hint="eastAsia" w:ascii="宋体" w:hAnsi="宋体" w:eastAsia="宋体" w:cs="宋体"/>
          <w:color w:val="565656"/>
          <w:kern w:val="0"/>
          <w:sz w:val="28"/>
          <w:szCs w:val="28"/>
        </w:rPr>
      </w:pPr>
    </w:p>
    <w:p>
      <w:pPr>
        <w:widowControl/>
        <w:spacing w:afterLines="50" w:line="360" w:lineRule="auto"/>
        <w:ind w:left="105" w:leftChars="50" w:right="105" w:rightChars="50"/>
        <w:jc w:val="center"/>
        <w:rPr>
          <w:rFonts w:hint="eastAsia" w:ascii="宋体" w:hAnsi="宋体" w:eastAsia="宋体" w:cs="宋体"/>
          <w:color w:val="565656"/>
          <w:kern w:val="0"/>
          <w:sz w:val="28"/>
          <w:szCs w:val="28"/>
        </w:rPr>
      </w:pPr>
    </w:p>
    <w:p>
      <w:pPr>
        <w:widowControl/>
        <w:spacing w:afterLines="50" w:line="360" w:lineRule="auto"/>
        <w:ind w:left="105" w:leftChars="50" w:right="105" w:rightChars="50"/>
        <w:jc w:val="center"/>
        <w:rPr>
          <w:rFonts w:hint="eastAsia" w:ascii="宋体" w:hAnsi="宋体" w:eastAsia="宋体" w:cs="宋体"/>
          <w:color w:val="565656"/>
          <w:kern w:val="0"/>
          <w:sz w:val="28"/>
          <w:szCs w:val="28"/>
        </w:rPr>
      </w:pPr>
    </w:p>
    <w:p>
      <w:pPr>
        <w:widowControl/>
        <w:spacing w:afterLines="50" w:line="360" w:lineRule="auto"/>
        <w:ind w:right="105" w:rightChars="50"/>
        <w:rPr>
          <w:rFonts w:hint="eastAsia" w:ascii="宋体" w:hAnsi="宋体" w:eastAsia="宋体" w:cs="宋体"/>
          <w:color w:val="565656"/>
          <w:kern w:val="0"/>
          <w:sz w:val="28"/>
          <w:szCs w:val="28"/>
        </w:rPr>
      </w:pPr>
    </w:p>
    <w:p>
      <w:pPr>
        <w:jc w:val="center"/>
        <w:rPr>
          <w:rFonts w:hint="eastAsia"/>
          <w:b/>
          <w:sz w:val="30"/>
          <w:szCs w:val="30"/>
        </w:rPr>
      </w:pPr>
      <w:r>
        <w:rPr>
          <w:rFonts w:hint="eastAsia"/>
          <w:b/>
          <w:sz w:val="30"/>
          <w:szCs w:val="30"/>
        </w:rPr>
        <w:t>吉林农业科技学院201</w:t>
      </w:r>
      <w:r>
        <w:rPr>
          <w:rFonts w:hint="eastAsia"/>
          <w:b/>
          <w:sz w:val="30"/>
          <w:szCs w:val="30"/>
          <w:lang w:val="en-US" w:eastAsia="zh-CN"/>
        </w:rPr>
        <w:t>9</w:t>
      </w:r>
      <w:r>
        <w:rPr>
          <w:rFonts w:hint="eastAsia"/>
          <w:b/>
          <w:sz w:val="30"/>
          <w:szCs w:val="30"/>
        </w:rPr>
        <w:t>届校友工作年级理事会成员推荐表</w:t>
      </w:r>
    </w:p>
    <w:p>
      <w:pPr>
        <w:rPr>
          <w:rFonts w:hint="eastAsia"/>
          <w:b/>
          <w:sz w:val="24"/>
        </w:rPr>
      </w:pPr>
    </w:p>
    <w:p>
      <w:pPr>
        <w:rPr>
          <w:rFonts w:hint="eastAsia"/>
          <w:b/>
          <w:sz w:val="24"/>
          <w:u w:val="single"/>
        </w:rPr>
      </w:pPr>
      <w:r>
        <w:rPr>
          <w:rFonts w:hint="eastAsia"/>
          <w:b/>
          <w:sz w:val="24"/>
        </w:rPr>
        <w:t>学院名称：</w:t>
      </w:r>
      <w:r>
        <w:rPr>
          <w:rFonts w:hint="eastAsia"/>
          <w:b/>
          <w:sz w:val="24"/>
          <w:u w:val="single"/>
        </w:rPr>
        <w:t xml:space="preserve">                      </w:t>
      </w:r>
      <w:r>
        <w:rPr>
          <w:rFonts w:hint="eastAsia"/>
          <w:b/>
          <w:sz w:val="24"/>
        </w:rPr>
        <w:t xml:space="preserve">               本/专：</w:t>
      </w:r>
      <w:r>
        <w:rPr>
          <w:rFonts w:hint="eastAsia"/>
          <w:b/>
          <w:sz w:val="24"/>
          <w:u w:val="single"/>
        </w:rPr>
        <w:t xml:space="preserve">       </w:t>
      </w:r>
    </w:p>
    <w:tbl>
      <w:tblPr>
        <w:tblStyle w:val="7"/>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40"/>
        <w:gridCol w:w="1170"/>
        <w:gridCol w:w="810"/>
        <w:gridCol w:w="900"/>
        <w:gridCol w:w="1440"/>
        <w:gridCol w:w="1440"/>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20" w:type="dxa"/>
          </w:tcPr>
          <w:p>
            <w:pPr>
              <w:spacing w:line="360" w:lineRule="auto"/>
              <w:jc w:val="center"/>
              <w:rPr>
                <w:rFonts w:hint="eastAsia"/>
                <w:b/>
                <w:sz w:val="24"/>
              </w:rPr>
            </w:pPr>
            <w:r>
              <w:rPr>
                <w:rFonts w:hint="eastAsia"/>
                <w:b/>
                <w:sz w:val="24"/>
              </w:rPr>
              <w:t>姓名</w:t>
            </w:r>
          </w:p>
        </w:tc>
        <w:tc>
          <w:tcPr>
            <w:tcW w:w="1710" w:type="dxa"/>
            <w:gridSpan w:val="2"/>
          </w:tcPr>
          <w:p>
            <w:pPr>
              <w:spacing w:line="360" w:lineRule="auto"/>
              <w:jc w:val="center"/>
              <w:rPr>
                <w:b/>
                <w:sz w:val="24"/>
              </w:rPr>
            </w:pPr>
          </w:p>
        </w:tc>
        <w:tc>
          <w:tcPr>
            <w:tcW w:w="810" w:type="dxa"/>
          </w:tcPr>
          <w:p>
            <w:pPr>
              <w:spacing w:line="360" w:lineRule="auto"/>
              <w:jc w:val="center"/>
              <w:rPr>
                <w:rFonts w:hint="eastAsia"/>
                <w:b/>
                <w:sz w:val="24"/>
              </w:rPr>
            </w:pPr>
            <w:r>
              <w:rPr>
                <w:rFonts w:hint="eastAsia"/>
                <w:b/>
                <w:sz w:val="24"/>
              </w:rPr>
              <w:t>性别</w:t>
            </w:r>
          </w:p>
        </w:tc>
        <w:tc>
          <w:tcPr>
            <w:tcW w:w="900" w:type="dxa"/>
          </w:tcPr>
          <w:p>
            <w:pPr>
              <w:spacing w:line="360" w:lineRule="auto"/>
              <w:jc w:val="center"/>
              <w:rPr>
                <w:b/>
                <w:sz w:val="24"/>
              </w:rPr>
            </w:pPr>
          </w:p>
        </w:tc>
        <w:tc>
          <w:tcPr>
            <w:tcW w:w="1440" w:type="dxa"/>
          </w:tcPr>
          <w:p>
            <w:pPr>
              <w:spacing w:line="360" w:lineRule="auto"/>
              <w:jc w:val="center"/>
              <w:rPr>
                <w:rFonts w:hint="eastAsia"/>
                <w:b/>
                <w:sz w:val="24"/>
              </w:rPr>
            </w:pPr>
            <w:r>
              <w:rPr>
                <w:rFonts w:hint="eastAsia"/>
                <w:b/>
                <w:sz w:val="24"/>
              </w:rPr>
              <w:t>政治面貌</w:t>
            </w:r>
          </w:p>
        </w:tc>
        <w:tc>
          <w:tcPr>
            <w:tcW w:w="1440" w:type="dxa"/>
          </w:tcPr>
          <w:p>
            <w:pPr>
              <w:spacing w:line="360" w:lineRule="auto"/>
              <w:jc w:val="center"/>
              <w:rPr>
                <w:b/>
                <w:sz w:val="24"/>
              </w:rPr>
            </w:pPr>
          </w:p>
        </w:tc>
        <w:tc>
          <w:tcPr>
            <w:tcW w:w="720" w:type="dxa"/>
          </w:tcPr>
          <w:p>
            <w:pPr>
              <w:spacing w:line="360" w:lineRule="auto"/>
              <w:jc w:val="center"/>
              <w:rPr>
                <w:rFonts w:hint="eastAsia"/>
                <w:b/>
                <w:sz w:val="24"/>
              </w:rPr>
            </w:pPr>
            <w:r>
              <w:rPr>
                <w:rFonts w:hint="eastAsia"/>
                <w:b/>
                <w:sz w:val="24"/>
              </w:rPr>
              <w:t>籍贯</w:t>
            </w:r>
          </w:p>
        </w:tc>
        <w:tc>
          <w:tcPr>
            <w:tcW w:w="1440" w:type="dxa"/>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60" w:type="dxa"/>
            <w:gridSpan w:val="2"/>
          </w:tcPr>
          <w:p>
            <w:pPr>
              <w:spacing w:line="360" w:lineRule="auto"/>
              <w:jc w:val="center"/>
              <w:rPr>
                <w:rFonts w:hint="eastAsia"/>
                <w:b/>
                <w:sz w:val="24"/>
              </w:rPr>
            </w:pPr>
            <w:r>
              <w:rPr>
                <w:rFonts w:hint="eastAsia"/>
                <w:b/>
                <w:sz w:val="24"/>
              </w:rPr>
              <w:t>专业名称</w:t>
            </w:r>
          </w:p>
        </w:tc>
        <w:tc>
          <w:tcPr>
            <w:tcW w:w="1980" w:type="dxa"/>
            <w:gridSpan w:val="2"/>
          </w:tcPr>
          <w:p>
            <w:pPr>
              <w:spacing w:line="360" w:lineRule="auto"/>
              <w:jc w:val="center"/>
              <w:rPr>
                <w:b/>
                <w:sz w:val="24"/>
              </w:rPr>
            </w:pPr>
          </w:p>
        </w:tc>
        <w:tc>
          <w:tcPr>
            <w:tcW w:w="900" w:type="dxa"/>
          </w:tcPr>
          <w:p>
            <w:pPr>
              <w:spacing w:line="360" w:lineRule="auto"/>
              <w:jc w:val="center"/>
              <w:rPr>
                <w:b/>
                <w:sz w:val="24"/>
              </w:rPr>
            </w:pPr>
            <w:r>
              <w:rPr>
                <w:rFonts w:hint="eastAsia"/>
                <w:b/>
                <w:sz w:val="24"/>
              </w:rPr>
              <w:t>学号</w:t>
            </w:r>
          </w:p>
        </w:tc>
        <w:tc>
          <w:tcPr>
            <w:tcW w:w="1440" w:type="dxa"/>
          </w:tcPr>
          <w:p>
            <w:pPr>
              <w:spacing w:line="360" w:lineRule="auto"/>
              <w:jc w:val="center"/>
              <w:rPr>
                <w:b/>
                <w:sz w:val="24"/>
              </w:rPr>
            </w:pPr>
          </w:p>
        </w:tc>
        <w:tc>
          <w:tcPr>
            <w:tcW w:w="1440" w:type="dxa"/>
          </w:tcPr>
          <w:p>
            <w:pPr>
              <w:spacing w:line="360" w:lineRule="auto"/>
              <w:jc w:val="center"/>
              <w:rPr>
                <w:b/>
                <w:sz w:val="24"/>
              </w:rPr>
            </w:pPr>
            <w:r>
              <w:rPr>
                <w:rFonts w:hint="eastAsia"/>
                <w:b/>
                <w:sz w:val="24"/>
              </w:rPr>
              <w:t>职务</w:t>
            </w:r>
          </w:p>
        </w:tc>
        <w:tc>
          <w:tcPr>
            <w:tcW w:w="2160" w:type="dxa"/>
            <w:gridSpan w:val="2"/>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60" w:type="dxa"/>
            <w:gridSpan w:val="2"/>
          </w:tcPr>
          <w:p>
            <w:pPr>
              <w:spacing w:line="360" w:lineRule="auto"/>
              <w:jc w:val="center"/>
              <w:rPr>
                <w:rFonts w:hint="eastAsia"/>
                <w:b/>
                <w:sz w:val="24"/>
              </w:rPr>
            </w:pPr>
            <w:r>
              <w:rPr>
                <w:rFonts w:hint="eastAsia"/>
                <w:b/>
                <w:sz w:val="24"/>
              </w:rPr>
              <w:t>毕业去向</w:t>
            </w:r>
          </w:p>
        </w:tc>
        <w:tc>
          <w:tcPr>
            <w:tcW w:w="4320" w:type="dxa"/>
            <w:gridSpan w:val="4"/>
          </w:tcPr>
          <w:p>
            <w:pPr>
              <w:spacing w:line="360" w:lineRule="auto"/>
              <w:rPr>
                <w:b/>
                <w:sz w:val="24"/>
              </w:rPr>
            </w:pPr>
          </w:p>
        </w:tc>
        <w:tc>
          <w:tcPr>
            <w:tcW w:w="1440" w:type="dxa"/>
          </w:tcPr>
          <w:p>
            <w:pPr>
              <w:spacing w:line="360" w:lineRule="auto"/>
              <w:rPr>
                <w:b/>
                <w:sz w:val="24"/>
              </w:rPr>
            </w:pPr>
            <w:r>
              <w:rPr>
                <w:rFonts w:hint="eastAsia"/>
                <w:b/>
                <w:sz w:val="24"/>
              </w:rPr>
              <w:t>联系方式</w:t>
            </w:r>
          </w:p>
        </w:tc>
        <w:tc>
          <w:tcPr>
            <w:tcW w:w="2160" w:type="dxa"/>
            <w:gridSpan w:val="2"/>
          </w:tcPr>
          <w:p>
            <w:pPr>
              <w:spacing w:line="360"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60" w:type="dxa"/>
            <w:gridSpan w:val="2"/>
          </w:tcPr>
          <w:p>
            <w:pPr>
              <w:spacing w:line="360" w:lineRule="auto"/>
              <w:jc w:val="center"/>
              <w:rPr>
                <w:rFonts w:hint="eastAsia"/>
                <w:b/>
                <w:sz w:val="24"/>
              </w:rPr>
            </w:pPr>
            <w:r>
              <w:rPr>
                <w:rFonts w:hint="eastAsia"/>
                <w:b/>
                <w:sz w:val="24"/>
              </w:rPr>
              <w:t>Email</w:t>
            </w:r>
          </w:p>
        </w:tc>
        <w:tc>
          <w:tcPr>
            <w:tcW w:w="2880" w:type="dxa"/>
            <w:gridSpan w:val="3"/>
          </w:tcPr>
          <w:p>
            <w:pPr>
              <w:spacing w:line="360" w:lineRule="auto"/>
              <w:jc w:val="center"/>
              <w:rPr>
                <w:b/>
                <w:sz w:val="24"/>
              </w:rPr>
            </w:pPr>
          </w:p>
        </w:tc>
        <w:tc>
          <w:tcPr>
            <w:tcW w:w="1440" w:type="dxa"/>
          </w:tcPr>
          <w:p>
            <w:pPr>
              <w:spacing w:line="360" w:lineRule="auto"/>
              <w:jc w:val="center"/>
              <w:rPr>
                <w:rFonts w:hint="eastAsia"/>
                <w:b/>
                <w:sz w:val="24"/>
              </w:rPr>
            </w:pPr>
            <w:r>
              <w:rPr>
                <w:rFonts w:hint="eastAsia"/>
                <w:b/>
                <w:sz w:val="24"/>
              </w:rPr>
              <w:t>QQ</w:t>
            </w:r>
          </w:p>
        </w:tc>
        <w:tc>
          <w:tcPr>
            <w:tcW w:w="1440" w:type="dxa"/>
          </w:tcPr>
          <w:p>
            <w:pPr>
              <w:spacing w:line="360" w:lineRule="auto"/>
              <w:jc w:val="center"/>
              <w:rPr>
                <w:b/>
                <w:sz w:val="24"/>
              </w:rPr>
            </w:pPr>
          </w:p>
        </w:tc>
        <w:tc>
          <w:tcPr>
            <w:tcW w:w="720" w:type="dxa"/>
          </w:tcPr>
          <w:p>
            <w:pPr>
              <w:spacing w:line="360" w:lineRule="auto"/>
              <w:jc w:val="center"/>
              <w:rPr>
                <w:rFonts w:hint="eastAsia"/>
                <w:b/>
                <w:sz w:val="24"/>
              </w:rPr>
            </w:pPr>
            <w:r>
              <w:rPr>
                <w:rFonts w:hint="eastAsia"/>
                <w:b/>
                <w:sz w:val="24"/>
              </w:rPr>
              <w:t>微信</w:t>
            </w:r>
          </w:p>
        </w:tc>
        <w:tc>
          <w:tcPr>
            <w:tcW w:w="1440"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60" w:type="dxa"/>
            <w:gridSpan w:val="2"/>
          </w:tcPr>
          <w:p>
            <w:pPr>
              <w:spacing w:line="360" w:lineRule="auto"/>
              <w:jc w:val="center"/>
              <w:rPr>
                <w:rFonts w:hint="eastAsia"/>
                <w:b/>
                <w:sz w:val="24"/>
              </w:rPr>
            </w:pPr>
            <w:r>
              <w:rPr>
                <w:rFonts w:hint="eastAsia"/>
                <w:b/>
                <w:sz w:val="24"/>
              </w:rPr>
              <w:t>去向地址</w:t>
            </w:r>
          </w:p>
        </w:tc>
        <w:tc>
          <w:tcPr>
            <w:tcW w:w="2880" w:type="dxa"/>
            <w:gridSpan w:val="3"/>
          </w:tcPr>
          <w:p>
            <w:pPr>
              <w:spacing w:line="360" w:lineRule="auto"/>
              <w:jc w:val="center"/>
              <w:rPr>
                <w:b/>
                <w:sz w:val="24"/>
              </w:rPr>
            </w:pPr>
          </w:p>
        </w:tc>
        <w:tc>
          <w:tcPr>
            <w:tcW w:w="1440" w:type="dxa"/>
          </w:tcPr>
          <w:p>
            <w:pPr>
              <w:spacing w:line="360" w:lineRule="auto"/>
              <w:jc w:val="center"/>
              <w:rPr>
                <w:rFonts w:hint="eastAsia"/>
                <w:b/>
                <w:sz w:val="24"/>
              </w:rPr>
            </w:pPr>
            <w:r>
              <w:rPr>
                <w:rFonts w:hint="eastAsia"/>
                <w:b/>
                <w:sz w:val="24"/>
              </w:rPr>
              <w:t>电话</w:t>
            </w:r>
          </w:p>
        </w:tc>
        <w:tc>
          <w:tcPr>
            <w:tcW w:w="1440" w:type="dxa"/>
          </w:tcPr>
          <w:p>
            <w:pPr>
              <w:spacing w:line="360" w:lineRule="auto"/>
              <w:jc w:val="center"/>
              <w:rPr>
                <w:b/>
                <w:sz w:val="24"/>
              </w:rPr>
            </w:pPr>
          </w:p>
        </w:tc>
        <w:tc>
          <w:tcPr>
            <w:tcW w:w="720" w:type="dxa"/>
          </w:tcPr>
          <w:p>
            <w:pPr>
              <w:spacing w:line="360" w:lineRule="auto"/>
              <w:jc w:val="center"/>
              <w:rPr>
                <w:rFonts w:hint="eastAsia"/>
                <w:b/>
                <w:sz w:val="24"/>
              </w:rPr>
            </w:pPr>
            <w:r>
              <w:rPr>
                <w:rFonts w:hint="eastAsia"/>
                <w:b/>
                <w:sz w:val="24"/>
              </w:rPr>
              <w:t>邮编</w:t>
            </w:r>
          </w:p>
        </w:tc>
        <w:tc>
          <w:tcPr>
            <w:tcW w:w="1440"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60" w:type="dxa"/>
            <w:gridSpan w:val="2"/>
          </w:tcPr>
          <w:p>
            <w:pPr>
              <w:spacing w:line="360" w:lineRule="auto"/>
              <w:jc w:val="center"/>
              <w:rPr>
                <w:rFonts w:hint="eastAsia"/>
                <w:b/>
                <w:sz w:val="24"/>
              </w:rPr>
            </w:pPr>
            <w:r>
              <w:rPr>
                <w:rFonts w:hint="eastAsia"/>
                <w:b/>
                <w:sz w:val="24"/>
              </w:rPr>
              <w:t>家庭地址</w:t>
            </w:r>
          </w:p>
        </w:tc>
        <w:tc>
          <w:tcPr>
            <w:tcW w:w="2880" w:type="dxa"/>
            <w:gridSpan w:val="3"/>
          </w:tcPr>
          <w:p>
            <w:pPr>
              <w:spacing w:line="360" w:lineRule="auto"/>
              <w:jc w:val="center"/>
              <w:rPr>
                <w:b/>
                <w:sz w:val="24"/>
              </w:rPr>
            </w:pPr>
          </w:p>
        </w:tc>
        <w:tc>
          <w:tcPr>
            <w:tcW w:w="1440" w:type="dxa"/>
          </w:tcPr>
          <w:p>
            <w:pPr>
              <w:spacing w:line="360" w:lineRule="auto"/>
              <w:jc w:val="center"/>
              <w:rPr>
                <w:rFonts w:hint="eastAsia"/>
                <w:b/>
                <w:sz w:val="24"/>
              </w:rPr>
            </w:pPr>
            <w:r>
              <w:rPr>
                <w:rFonts w:hint="eastAsia"/>
                <w:b/>
                <w:sz w:val="24"/>
              </w:rPr>
              <w:t>电话</w:t>
            </w:r>
          </w:p>
        </w:tc>
        <w:tc>
          <w:tcPr>
            <w:tcW w:w="1440" w:type="dxa"/>
          </w:tcPr>
          <w:p>
            <w:pPr>
              <w:spacing w:line="360" w:lineRule="auto"/>
              <w:jc w:val="center"/>
              <w:rPr>
                <w:b/>
                <w:sz w:val="24"/>
              </w:rPr>
            </w:pPr>
          </w:p>
        </w:tc>
        <w:tc>
          <w:tcPr>
            <w:tcW w:w="720" w:type="dxa"/>
          </w:tcPr>
          <w:p>
            <w:pPr>
              <w:spacing w:line="360" w:lineRule="auto"/>
              <w:jc w:val="center"/>
              <w:rPr>
                <w:rFonts w:hint="eastAsia"/>
                <w:b/>
                <w:sz w:val="24"/>
              </w:rPr>
            </w:pPr>
            <w:r>
              <w:rPr>
                <w:rFonts w:hint="eastAsia"/>
                <w:b/>
                <w:sz w:val="24"/>
              </w:rPr>
              <w:t>邮编</w:t>
            </w:r>
          </w:p>
        </w:tc>
        <w:tc>
          <w:tcPr>
            <w:tcW w:w="1440"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720" w:type="dxa"/>
          </w:tcPr>
          <w:p>
            <w:pPr>
              <w:rPr>
                <w:rFonts w:hint="eastAsia"/>
                <w:b/>
                <w:sz w:val="24"/>
              </w:rPr>
            </w:pPr>
          </w:p>
          <w:p>
            <w:pPr>
              <w:jc w:val="center"/>
              <w:rPr>
                <w:rFonts w:hint="eastAsia"/>
                <w:b/>
                <w:sz w:val="24"/>
              </w:rPr>
            </w:pPr>
            <w:r>
              <w:rPr>
                <w:rFonts w:hint="eastAsia"/>
                <w:b/>
                <w:sz w:val="24"/>
              </w:rPr>
              <w:t>在校</w:t>
            </w:r>
          </w:p>
          <w:p>
            <w:pPr>
              <w:jc w:val="center"/>
              <w:rPr>
                <w:rFonts w:hint="eastAsia"/>
                <w:b/>
                <w:sz w:val="24"/>
              </w:rPr>
            </w:pPr>
            <w:r>
              <w:rPr>
                <w:rFonts w:hint="eastAsia"/>
                <w:b/>
                <w:sz w:val="24"/>
              </w:rPr>
              <w:t>期间</w:t>
            </w:r>
          </w:p>
          <w:p>
            <w:pPr>
              <w:jc w:val="center"/>
              <w:rPr>
                <w:rFonts w:hint="eastAsia"/>
                <w:b/>
                <w:sz w:val="24"/>
              </w:rPr>
            </w:pPr>
            <w:r>
              <w:rPr>
                <w:rFonts w:hint="eastAsia"/>
                <w:b/>
                <w:sz w:val="24"/>
              </w:rPr>
              <w:t>任职</w:t>
            </w:r>
          </w:p>
          <w:p>
            <w:pPr>
              <w:jc w:val="center"/>
              <w:rPr>
                <w:rFonts w:hint="eastAsia"/>
                <w:b/>
                <w:sz w:val="24"/>
              </w:rPr>
            </w:pPr>
            <w:r>
              <w:rPr>
                <w:rFonts w:hint="eastAsia"/>
                <w:b/>
                <w:sz w:val="24"/>
              </w:rPr>
              <w:t>情况</w:t>
            </w:r>
          </w:p>
          <w:p>
            <w:pPr>
              <w:rPr>
                <w:rFonts w:hint="eastAsia"/>
                <w:b/>
                <w:sz w:val="24"/>
              </w:rPr>
            </w:pPr>
          </w:p>
        </w:tc>
        <w:tc>
          <w:tcPr>
            <w:tcW w:w="8460" w:type="dxa"/>
            <w:gridSpan w:val="8"/>
          </w:tcPr>
          <w:p>
            <w:p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9" w:hRule="atLeast"/>
        </w:trPr>
        <w:tc>
          <w:tcPr>
            <w:tcW w:w="720" w:type="dxa"/>
          </w:tcPr>
          <w:p>
            <w:pPr>
              <w:rPr>
                <w:rFonts w:hint="eastAsia"/>
                <w:b/>
                <w:sz w:val="24"/>
              </w:rPr>
            </w:pPr>
          </w:p>
          <w:p>
            <w:pPr>
              <w:jc w:val="center"/>
              <w:rPr>
                <w:rFonts w:hint="eastAsia"/>
                <w:b/>
                <w:sz w:val="24"/>
              </w:rPr>
            </w:pPr>
            <w:r>
              <w:rPr>
                <w:rFonts w:hint="eastAsia"/>
                <w:b/>
                <w:sz w:val="24"/>
              </w:rPr>
              <w:t>在校</w:t>
            </w:r>
          </w:p>
          <w:p>
            <w:pPr>
              <w:jc w:val="center"/>
              <w:rPr>
                <w:rFonts w:hint="eastAsia"/>
                <w:b/>
                <w:sz w:val="24"/>
              </w:rPr>
            </w:pPr>
            <w:r>
              <w:rPr>
                <w:rFonts w:hint="eastAsia"/>
                <w:b/>
                <w:sz w:val="24"/>
              </w:rPr>
              <w:t>期间</w:t>
            </w:r>
          </w:p>
          <w:p>
            <w:pPr>
              <w:jc w:val="center"/>
              <w:rPr>
                <w:rFonts w:hint="eastAsia"/>
                <w:b/>
                <w:sz w:val="24"/>
              </w:rPr>
            </w:pPr>
            <w:r>
              <w:rPr>
                <w:rFonts w:hint="eastAsia"/>
                <w:b/>
                <w:sz w:val="24"/>
              </w:rPr>
              <w:t>获奖</w:t>
            </w:r>
          </w:p>
          <w:p>
            <w:pPr>
              <w:jc w:val="center"/>
              <w:rPr>
                <w:rFonts w:hint="eastAsia"/>
                <w:b/>
                <w:sz w:val="24"/>
              </w:rPr>
            </w:pPr>
            <w:r>
              <w:rPr>
                <w:rFonts w:hint="eastAsia"/>
                <w:b/>
                <w:sz w:val="24"/>
              </w:rPr>
              <w:t>情况</w:t>
            </w:r>
          </w:p>
          <w:p>
            <w:pPr>
              <w:rPr>
                <w:rFonts w:hint="eastAsia"/>
                <w:b/>
                <w:sz w:val="24"/>
              </w:rPr>
            </w:pPr>
          </w:p>
        </w:tc>
        <w:tc>
          <w:tcPr>
            <w:tcW w:w="8460" w:type="dxa"/>
            <w:gridSpan w:val="8"/>
          </w:tcPr>
          <w:p>
            <w:p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720" w:type="dxa"/>
          </w:tcPr>
          <w:p>
            <w:pPr>
              <w:jc w:val="center"/>
              <w:rPr>
                <w:rFonts w:hint="eastAsia"/>
                <w:b/>
                <w:sz w:val="24"/>
              </w:rPr>
            </w:pPr>
          </w:p>
          <w:p>
            <w:pPr>
              <w:jc w:val="center"/>
              <w:rPr>
                <w:rFonts w:hint="eastAsia"/>
                <w:b/>
                <w:sz w:val="24"/>
              </w:rPr>
            </w:pPr>
            <w:r>
              <w:rPr>
                <w:rFonts w:hint="eastAsia"/>
                <w:b/>
                <w:sz w:val="24"/>
              </w:rPr>
              <w:t>学院</w:t>
            </w:r>
          </w:p>
          <w:p>
            <w:pPr>
              <w:jc w:val="center"/>
              <w:rPr>
                <w:rFonts w:hint="eastAsia"/>
                <w:b/>
                <w:sz w:val="24"/>
              </w:rPr>
            </w:pPr>
            <w:r>
              <w:rPr>
                <w:rFonts w:hint="eastAsia"/>
                <w:b/>
                <w:sz w:val="24"/>
              </w:rPr>
              <w:t>推荐</w:t>
            </w:r>
          </w:p>
          <w:p>
            <w:pPr>
              <w:jc w:val="center"/>
              <w:rPr>
                <w:rFonts w:hint="eastAsia"/>
                <w:b/>
                <w:sz w:val="24"/>
              </w:rPr>
            </w:pPr>
            <w:r>
              <w:rPr>
                <w:rFonts w:hint="eastAsia"/>
                <w:b/>
                <w:sz w:val="24"/>
              </w:rPr>
              <w:t>意见</w:t>
            </w:r>
          </w:p>
          <w:p>
            <w:pPr>
              <w:jc w:val="center"/>
              <w:rPr>
                <w:rFonts w:hint="eastAsia"/>
                <w:b/>
                <w:sz w:val="24"/>
              </w:rPr>
            </w:pPr>
          </w:p>
        </w:tc>
        <w:tc>
          <w:tcPr>
            <w:tcW w:w="8460" w:type="dxa"/>
            <w:gridSpan w:val="8"/>
          </w:tcPr>
          <w:p>
            <w:pPr>
              <w:rPr>
                <w:rFonts w:hint="eastAsia"/>
                <w:b/>
                <w:sz w:val="24"/>
              </w:rPr>
            </w:pPr>
          </w:p>
          <w:p>
            <w:pPr>
              <w:rPr>
                <w:rFonts w:hint="eastAsia"/>
                <w:b/>
                <w:sz w:val="24"/>
              </w:rPr>
            </w:pPr>
          </w:p>
          <w:p>
            <w:pPr>
              <w:rPr>
                <w:rFonts w:hint="eastAsia"/>
                <w:b/>
                <w:sz w:val="24"/>
              </w:rPr>
            </w:pPr>
          </w:p>
          <w:p>
            <w:pPr>
              <w:rPr>
                <w:rFonts w:hint="eastAsia"/>
                <w:b/>
                <w:sz w:val="24"/>
              </w:rPr>
            </w:pPr>
          </w:p>
          <w:p>
            <w:pPr>
              <w:jc w:val="right"/>
              <w:rPr>
                <w:rFonts w:hint="eastAsia"/>
                <w:sz w:val="24"/>
              </w:rPr>
            </w:pPr>
            <w:r>
              <w:rPr>
                <w:rFonts w:hint="eastAsia"/>
                <w:sz w:val="24"/>
              </w:rPr>
              <w:t>签字：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720" w:type="dxa"/>
          </w:tcPr>
          <w:p>
            <w:pPr>
              <w:rPr>
                <w:rFonts w:hint="eastAsia"/>
                <w:b/>
                <w:sz w:val="24"/>
              </w:rPr>
            </w:pPr>
          </w:p>
          <w:p>
            <w:pPr>
              <w:jc w:val="center"/>
              <w:rPr>
                <w:rFonts w:hint="eastAsia"/>
                <w:b/>
                <w:sz w:val="24"/>
              </w:rPr>
            </w:pPr>
            <w:r>
              <w:rPr>
                <w:rFonts w:hint="eastAsia"/>
                <w:b/>
                <w:sz w:val="24"/>
              </w:rPr>
              <w:t>学校</w:t>
            </w:r>
          </w:p>
          <w:p>
            <w:pPr>
              <w:jc w:val="center"/>
              <w:rPr>
                <w:rFonts w:hint="eastAsia"/>
                <w:b/>
                <w:sz w:val="24"/>
              </w:rPr>
            </w:pPr>
          </w:p>
          <w:p>
            <w:pPr>
              <w:jc w:val="center"/>
              <w:rPr>
                <w:rFonts w:hint="eastAsia"/>
                <w:b/>
                <w:sz w:val="24"/>
              </w:rPr>
            </w:pPr>
            <w:r>
              <w:rPr>
                <w:rFonts w:hint="eastAsia"/>
                <w:b/>
                <w:sz w:val="24"/>
              </w:rPr>
              <w:t>意见</w:t>
            </w:r>
          </w:p>
          <w:p>
            <w:pPr>
              <w:rPr>
                <w:rFonts w:hint="eastAsia"/>
                <w:b/>
                <w:sz w:val="24"/>
              </w:rPr>
            </w:pPr>
          </w:p>
        </w:tc>
        <w:tc>
          <w:tcPr>
            <w:tcW w:w="8460" w:type="dxa"/>
            <w:gridSpan w:val="8"/>
          </w:tcPr>
          <w:p>
            <w:pPr>
              <w:rPr>
                <w:rFonts w:hint="eastAsia"/>
                <w:b/>
                <w:sz w:val="24"/>
              </w:rPr>
            </w:pPr>
          </w:p>
          <w:p>
            <w:pPr>
              <w:rPr>
                <w:rFonts w:hint="eastAsia"/>
                <w:b/>
                <w:sz w:val="24"/>
              </w:rPr>
            </w:pPr>
          </w:p>
          <w:p>
            <w:pPr>
              <w:rPr>
                <w:rFonts w:hint="eastAsia"/>
                <w:b/>
                <w:sz w:val="24"/>
              </w:rPr>
            </w:pPr>
          </w:p>
          <w:p>
            <w:pPr>
              <w:rPr>
                <w:rFonts w:hint="eastAsia"/>
                <w:b/>
                <w:sz w:val="24"/>
              </w:rPr>
            </w:pPr>
          </w:p>
          <w:p>
            <w:pPr>
              <w:jc w:val="right"/>
              <w:rPr>
                <w:rFonts w:hint="eastAsia"/>
                <w:sz w:val="24"/>
              </w:rPr>
            </w:pPr>
            <w:r>
              <w:rPr>
                <w:rFonts w:hint="eastAsia"/>
                <w:sz w:val="24"/>
              </w:rPr>
              <w:t>签字：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720" w:type="dxa"/>
          </w:tcPr>
          <w:p>
            <w:pPr>
              <w:jc w:val="center"/>
              <w:rPr>
                <w:rFonts w:hint="eastAsia"/>
                <w:b/>
                <w:sz w:val="24"/>
              </w:rPr>
            </w:pPr>
          </w:p>
          <w:p>
            <w:pPr>
              <w:jc w:val="center"/>
              <w:rPr>
                <w:rFonts w:hint="eastAsia"/>
                <w:b/>
                <w:sz w:val="24"/>
              </w:rPr>
            </w:pPr>
            <w:r>
              <w:rPr>
                <w:rFonts w:hint="eastAsia"/>
                <w:b/>
                <w:sz w:val="24"/>
              </w:rPr>
              <w:t>备</w:t>
            </w:r>
          </w:p>
          <w:p>
            <w:pPr>
              <w:jc w:val="center"/>
              <w:rPr>
                <w:rFonts w:hint="eastAsia"/>
                <w:b/>
                <w:sz w:val="24"/>
              </w:rPr>
            </w:pPr>
            <w:r>
              <w:rPr>
                <w:rFonts w:hint="eastAsia"/>
                <w:b/>
                <w:sz w:val="24"/>
              </w:rPr>
              <w:t>注</w:t>
            </w:r>
          </w:p>
          <w:p>
            <w:pPr>
              <w:jc w:val="center"/>
              <w:rPr>
                <w:rFonts w:hint="eastAsia"/>
                <w:b/>
                <w:sz w:val="24"/>
              </w:rPr>
            </w:pPr>
          </w:p>
        </w:tc>
        <w:tc>
          <w:tcPr>
            <w:tcW w:w="8460" w:type="dxa"/>
            <w:gridSpan w:val="8"/>
          </w:tcPr>
          <w:p>
            <w:pPr>
              <w:rPr>
                <w:b/>
                <w:sz w:val="24"/>
              </w:rPr>
            </w:pPr>
          </w:p>
        </w:tc>
      </w:tr>
    </w:tbl>
    <w:p>
      <w:pPr>
        <w:jc w:val="right"/>
        <w:rPr>
          <w:rFonts w:hint="eastAsia"/>
        </w:rPr>
      </w:pPr>
      <w:r>
        <w:rPr>
          <w:rFonts w:hint="eastAsia"/>
        </w:rPr>
        <w:t>吉林农业科技学院校友工作办公室制</w:t>
      </w:r>
    </w:p>
    <w:p>
      <w:pPr>
        <w:spacing w:afterLines="50" w:line="360" w:lineRule="auto"/>
        <w:ind w:left="105" w:leftChars="50" w:right="105" w:rightChars="5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AD"/>
    <w:rsid w:val="00250BAD"/>
    <w:rsid w:val="002D5452"/>
    <w:rsid w:val="00483AF1"/>
    <w:rsid w:val="004B0545"/>
    <w:rsid w:val="004F0C34"/>
    <w:rsid w:val="005F390D"/>
    <w:rsid w:val="005F5FB9"/>
    <w:rsid w:val="006022E3"/>
    <w:rsid w:val="008C114C"/>
    <w:rsid w:val="00AF2FB0"/>
    <w:rsid w:val="00DA3094"/>
    <w:rsid w:val="00F43DAC"/>
    <w:rsid w:val="07A518A4"/>
    <w:rsid w:val="16994267"/>
    <w:rsid w:val="36B23B3D"/>
    <w:rsid w:val="5FD22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article_title"/>
    <w:basedOn w:val="8"/>
    <w:qFormat/>
    <w:uiPriority w:val="0"/>
  </w:style>
  <w:style w:type="character" w:customStyle="1" w:styleId="12">
    <w:name w:val="批注框文本 Char"/>
    <w:basedOn w:val="8"/>
    <w:link w:val="4"/>
    <w:semiHidden/>
    <w:qFormat/>
    <w:uiPriority w:val="99"/>
    <w:rPr>
      <w:sz w:val="18"/>
      <w:szCs w:val="18"/>
    </w:rPr>
  </w:style>
  <w:style w:type="character" w:customStyle="1" w:styleId="13">
    <w:name w:val="页眉 Char"/>
    <w:basedOn w:val="8"/>
    <w:link w:val="6"/>
    <w:semiHidden/>
    <w:qFormat/>
    <w:uiPriority w:val="99"/>
    <w:rPr>
      <w:sz w:val="18"/>
      <w:szCs w:val="18"/>
    </w:rPr>
  </w:style>
  <w:style w:type="character" w:customStyle="1" w:styleId="14">
    <w:name w:val="页脚 Char"/>
    <w:basedOn w:val="8"/>
    <w:link w:val="5"/>
    <w:semiHidden/>
    <w:qFormat/>
    <w:uiPriority w:val="99"/>
    <w:rPr>
      <w:sz w:val="18"/>
      <w:szCs w:val="18"/>
    </w:rPr>
  </w:style>
  <w:style w:type="character" w:customStyle="1" w:styleId="15">
    <w:name w:val="日期 Char"/>
    <w:basedOn w:val="8"/>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206</Words>
  <Characters>1179</Characters>
  <Lines>9</Lines>
  <Paragraphs>2</Paragraphs>
  <TotalTime>151</TotalTime>
  <ScaleCrop>false</ScaleCrop>
  <LinksUpToDate>false</LinksUpToDate>
  <CharactersWithSpaces>1383</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2018-06-12T06:24:00Z</dcterms:created>
  <dc:creator>lenovo</dc:creator>
  <cp:lastModifiedBy>Administrator</cp:lastModifiedBy>
  <cp:lastPrinted>2018-06-13T00:56:00Z</cp:lastPrinted>
  <dcterms:modified xsi:type="dcterms:W3CDTF">2019-03-26T08:31:41Z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